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0" w:rsidRPr="00C16790" w:rsidRDefault="00C16790" w:rsidP="00C16790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  <w:t>Значение идентификационных номеров опасности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Идентификационный номер опасности </w:t>
      </w:r>
      <w:r w:rsidRPr="00C167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состоит из двух или трех цифр</w:t>
      </w:r>
      <w:r w:rsidRPr="00C1679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. Как правило, цифры обозначают следующие виды опасности: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Выделение газа в результате давления или химической реакции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3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Воспламеняемость жидкостей (паров) и газов или самонагревающейся жидкости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4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Воспламеняемость твердых веществ или самонагревающегося твердого вещества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5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Окисляющий эффект (эффект интенсификации горения)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6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Токсичность или опасность инфекции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7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Радиоактивность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8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Коррозионная активность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9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Опасность самопроизвольной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ПРИМЕЧАНИЕ: </w:t>
      </w:r>
      <w:r w:rsidRPr="00C1679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Опасность самопроизвольной бурной реакции по смыслу цифры 9 включает обусловленную свойствами вещества возможную опасность реакции взрыва, распада и полимеризации, сопровождающейся высвобождением значительного количества тепла и легковоспламеняющихся и/или токсичных газов.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Удвоение цифры</w:t>
      </w:r>
      <w:r w:rsidRPr="00C1679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обозначает усиление соответствующего вида опасности.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для указания опасности, свойственной веществу, достаточно одной цифры,</w:t>
      </w:r>
      <w:r w:rsidRPr="00C1679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C1679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после этой цифры ставится</w:t>
      </w:r>
      <w:r w:rsidR="00D26C33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 xml:space="preserve"> </w:t>
      </w:r>
      <w:r w:rsidRPr="00C167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ноль</w:t>
      </w:r>
      <w:r w:rsidRPr="00C1679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.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следующие сочетания цифр имеют особое значение: 22, 323, 333, 362, 382, 423, 44, 446, 462, 482, 539, 606, 623, 642, 823, 842, 90 и 99, см. расшифровку ниже.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перед идентификационным номером опасности стоит буква "</w:t>
      </w: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", то это означает, что данное вещество вступает в</w:t>
      </w:r>
      <w:r w:rsidRPr="00C1679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C167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опасную реакцию с водой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 случае этих веществ вода может использоваться лишь с одобрения экспертов.</w:t>
      </w:r>
    </w:p>
    <w:p w:rsidR="00C16790" w:rsidRPr="00C16790" w:rsidRDefault="00C16790" w:rsidP="00C16790">
      <w:pPr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1679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Сочетания цифр идентификационных номеров опасности, имеющих особое значение: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     удушающий газ или газ, не представляющий дополнительной опасности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     охлажденный сжиженный газ, удушающий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223   охлажденный сжиженный газ, легковоспламеняющийся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225   охлажденный сжиженный газ, окисляющий (интенсифицирующий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     легковоспламеняющийся газ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239   легковоспламеняющийся газ, способный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     окисляющий (интенсифицирующий горение) газ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     токсичный газ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263   токсичный газ, легковоспламеняющийся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265   токсичный газ, окисляющий (интенсифицирующий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268   токсичный газ, коррозионный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  легковоспламеняющаяся жидкость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 или легковоспламеняющаяся жидкость или твердое вещество в расплавленном состоянии с температурой вспышки выше 61°С, разогретые до температуры, равной или превышающей их температуру вспышки, или самонагревающаяся жидкость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323 легковоспламеняющаяся жидкость, реагирующая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Х323 легковоспламеняющаяся жидкость, опасно реагирующая с водой с выделением легковоспламеняющихся 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     легковоспламеняющаяся жидкость (температура вспышки ниже 23°С)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333   пирофорная жидкость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Х333 пирофорная жидкость, опасно реагирующая с водой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336   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сильновоспламеняющаяся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жидкость, токсичная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338   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сильновоспламеняющаяся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жидкость, коррозионная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Х338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сильновоспламеняющаяся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жидкость, коррозионная, опасно реагирующая с водой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339   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сильновоспламеняющаяся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жидкость, способная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36  легковоспламеняющаяся жидкость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значения), слаботоксичная, или самонагревающаяся жидкость, токсичная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362 легковоспламеняющаяся жидкость, токсичная, реагирующая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Х362 легковоспламеняющаяся токсичная жидкость, опасно реагирующая с водой с выделением легковоспламеняющихся 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368   легковоспламеняющаяся жидкость, токсичная, коррозионная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38  легковоспламеняющаяся жидкость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включая предельные значения),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слабокоррозионная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или самонагревающаяся жидкость, коррозионная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382 легковоспламеняющаяся жидкость, коррозионная, реагирующая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Х382 легковоспламеняющаяся жидкость, коррозионная, опасно реагирующая с</w:t>
      </w:r>
      <w:r w:rsidR="00D26C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водой с выделением легковоспламеняющихся 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39     легковоспламеняющаяся жидкость, способная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40 легковоспламеняющееся твердое вещество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самореактивное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или самонагревающееся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423    твердое вещество, реагирующее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Х423 легковоспламеняющееся твердое вещество, опасно реагирующее с водой с выделением   легковоспламеняющихся 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43    твердое вещество, способное к самовозгоранию (пирофорное)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 легковоспламеняющееся твердое вещество в расплавленном состоянии при повышенной температуре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446 легковоспламеняющееся твердое вещество, токсичное, в расплавленном состоянии при повышенной температуре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46    легковоспламеняющееся или самонагревающееся твердое вещество, токсичное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462 токсичное твердое вещество, реагирующее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Х462 твердое вещество, опасно реагирующее с водой с выделением легковоспламеняющихся 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48     легковоспламеняющееся или самонагревающееся твердое вещество, 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482  коррозионное твердое вещество, реагирующее с водой с выделением легковоспламеняющихся газов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Х482 твердое вещество, опасно реагирующее с водой с выделением легковоспламеняющихся  газов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50     окисляющее (интенсифицирующее горение)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539   легковоспламеняющийся органический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пероксид</w:t>
      </w:r>
      <w:proofErr w:type="spell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55     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сильноокисляющее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(интенсифицирующее горение)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556   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сильноокисляющее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(интенсифицирующее горение) вещество, токсичное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558   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сильноокисляющее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(интенсифицирующее горение) вещество, 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559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сильноокисляющее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(интенсифицирующее горение) вещество,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56     окисляющее вещество (интенсифицирующее горение), токсичное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568   окисляющее вещество (интенсифицирующее горение), токсичное,</w:t>
      </w:r>
      <w:r w:rsidR="00D26C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58     окисляющее вещество (интенсифицирующее горение), 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59  окисляющее вещество (интенсифицирующее горение),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60    токсичное или слаботоксичное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606   инфекционное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623   токсичная жидкость, реагирующая с водой с выделением легковоспламеняющихся газов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63  токсичное вещество, легковоспламеняющееся (температура вспышки 23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- 61°С, включая предельные значения)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638  токсичное вещество, легковоспламеняющееся (температура вспышки 23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-61°С, включая предельные значения), 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639 токсичное вещество, легковоспламеняющееся (температура вспышки не выше 61°С),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64      токсичное твердое вещество, легковоспламеняющееся или самонагревающееся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642  токсичное твердое вещество, реагирующее с водой с выделением легковоспламеняющихся газов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      токсичное вещество, окисляющее (интенсифицирующее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66      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663    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(температура вспышки не выше 61°С)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664    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или самонагревающееся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665    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окисляющее (интенсифицирующее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668    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коррозионное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669    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сильнотоксичное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68     токсичное вещество, </w:t>
      </w:r>
      <w:r w:rsidR="00D26C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оррозионное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69    токсичное или слаботоксичное вещество,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     радиоактивный материал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72     радиоактивный газ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723   радиоактивный газ, легковоспламеняющийся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73     радиоактивная жидкость, легковоспламеняющаяся (температура вспышки не выше 61°С)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74     радиоактивное твердое вещество, легковоспламеняющееся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75     радиоактивный материал, окисляющий (интенсифицирующий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76     радиоактивный материал, токсичный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78     радиоактивный материал, коррозионный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80   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Х80 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опасно реагирующее с водой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823   коррозионная жидкость, реагирующая с водой с выделением легковоспламеняющихся газов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83 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Х83 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значения), опасно реагирующее с водой</w:t>
      </w:r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839 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значения), способное самопроизвольно вести к бурной реакции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Х839 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значения), способное самопроизвольно вести к бурной реакции и опасно реагирующее с водой</w:t>
      </w:r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84      коррозионное твердое вещество, легковоспламеняющееся или самонагревающееся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842  коррозионное твердое вещество, реагирующее с водой с выделением легковоспламеняющихся газов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85    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окисляющее (интенсифицирующее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856 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окисляющее (интенсифицирующее горение) и токсичное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86    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токсичное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88      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Х88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опасно реагирующее с водой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883  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легковоспламеняющееся (температура вспышки 23°С-61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°С</w:t>
      </w:r>
      <w:proofErr w:type="gram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предельные значения)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884    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твердое вещество, легковоспламеняющееся или самонагревающееся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885    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окисляющее (интенсифицирующее горение)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886    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токсичное</w:t>
      </w:r>
    </w:p>
    <w:p w:rsidR="00C16790" w:rsidRPr="00C16790" w:rsidRDefault="00C16790" w:rsidP="00C16790">
      <w:pPr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Х886  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токсичное, опасно реагирующее с водой</w:t>
      </w:r>
      <w:proofErr w:type="gramStart"/>
      <w:r w:rsidRPr="00C16790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89   коррозионное или </w:t>
      </w:r>
      <w:proofErr w:type="spellStart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слабокоррозионное</w:t>
      </w:r>
      <w:proofErr w:type="spellEnd"/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вещество, способное самопроизвольно вести к бурной реакции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90     опасное для окружающей среды вещество; прочие опасные вещества</w:t>
      </w:r>
    </w:p>
    <w:p w:rsidR="00C16790" w:rsidRPr="00C16790" w:rsidRDefault="00C16790" w:rsidP="00C16790">
      <w:pPr>
        <w:spacing w:after="150" w:line="288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167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99     прочие опасные вещества, перевозимые при повышенной температуре.</w:t>
      </w:r>
    </w:p>
    <w:p w:rsidR="001C18F4" w:rsidRDefault="001C18F4"/>
    <w:sectPr w:rsidR="001C18F4" w:rsidSect="001C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90"/>
    <w:rsid w:val="001C18F4"/>
    <w:rsid w:val="00C16790"/>
    <w:rsid w:val="00C4258F"/>
    <w:rsid w:val="00D2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F4"/>
  </w:style>
  <w:style w:type="paragraph" w:styleId="1">
    <w:name w:val="heading 1"/>
    <w:basedOn w:val="a"/>
    <w:link w:val="10"/>
    <w:uiPriority w:val="9"/>
    <w:qFormat/>
    <w:rsid w:val="00C1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790"/>
    <w:rPr>
      <w:i/>
      <w:iCs/>
    </w:rPr>
  </w:style>
  <w:style w:type="character" w:customStyle="1" w:styleId="apple-converted-space">
    <w:name w:val="apple-converted-space"/>
    <w:basedOn w:val="a0"/>
    <w:rsid w:val="00C16790"/>
  </w:style>
  <w:style w:type="character" w:styleId="a5">
    <w:name w:val="Strong"/>
    <w:basedOn w:val="a0"/>
    <w:uiPriority w:val="22"/>
    <w:qFormat/>
    <w:rsid w:val="00C16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n.aredakova</cp:lastModifiedBy>
  <cp:revision>2</cp:revision>
  <dcterms:created xsi:type="dcterms:W3CDTF">2013-06-25T16:12:00Z</dcterms:created>
  <dcterms:modified xsi:type="dcterms:W3CDTF">2013-07-16T07:16:00Z</dcterms:modified>
</cp:coreProperties>
</file>